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63" w:rsidRPr="001C3200" w:rsidRDefault="001C3200" w:rsidP="00B51A6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                    </w:t>
      </w:r>
      <w:r w:rsidR="00B51A63" w:rsidRPr="001C3200">
        <w:rPr>
          <w:rFonts w:ascii="Liberation Serif" w:hAnsi="Liberation Serif" w:cs="Liberation Serif"/>
          <w:sz w:val="24"/>
          <w:szCs w:val="24"/>
        </w:rPr>
        <w:t xml:space="preserve">На основу члана </w:t>
      </w:r>
      <w:r w:rsidRPr="001C3200">
        <w:rPr>
          <w:rFonts w:ascii="Liberation Serif" w:hAnsi="Liberation Serif" w:cs="Liberation Serif"/>
          <w:sz w:val="24"/>
          <w:szCs w:val="24"/>
        </w:rPr>
        <w:t>32. Закона о локалној самоуправи (</w:t>
      </w:r>
      <w:r w:rsidR="00421687">
        <w:rPr>
          <w:rFonts w:ascii="Liberation Serif" w:hAnsi="Liberation Serif" w:cs="Liberation Serif"/>
          <w:sz w:val="24"/>
          <w:szCs w:val="24"/>
          <w:lang w:val="en-US"/>
        </w:rPr>
        <w:t>“</w:t>
      </w:r>
      <w:r w:rsidRPr="001C3200">
        <w:rPr>
          <w:rFonts w:ascii="Liberation Serif" w:hAnsi="Liberation Serif" w:cs="Liberation Serif"/>
          <w:sz w:val="24"/>
          <w:szCs w:val="24"/>
        </w:rPr>
        <w:t>Службени гласник РС</w:t>
      </w:r>
      <w:r w:rsidR="00421687">
        <w:rPr>
          <w:rFonts w:ascii="Liberation Serif" w:hAnsi="Liberation Serif" w:cs="Liberation Serif"/>
          <w:sz w:val="24"/>
          <w:szCs w:val="24"/>
        </w:rPr>
        <w:t>“</w:t>
      </w:r>
      <w:r w:rsidRPr="001C3200">
        <w:rPr>
          <w:rFonts w:ascii="Liberation Serif" w:hAnsi="Liberation Serif" w:cs="Liberation Serif"/>
          <w:sz w:val="24"/>
          <w:szCs w:val="24"/>
        </w:rPr>
        <w:t xml:space="preserve"> број 129/07</w:t>
      </w:r>
      <w:r w:rsidR="00627BFD">
        <w:rPr>
          <w:rFonts w:ascii="Liberation Serif" w:hAnsi="Liberation Serif" w:cs="Liberation Serif"/>
          <w:sz w:val="24"/>
          <w:szCs w:val="24"/>
        </w:rPr>
        <w:t>,</w:t>
      </w:r>
      <w:r w:rsidRPr="001C3200">
        <w:rPr>
          <w:rFonts w:ascii="Liberation Serif" w:hAnsi="Liberation Serif" w:cs="Liberation Serif"/>
          <w:sz w:val="24"/>
          <w:szCs w:val="24"/>
        </w:rPr>
        <w:t xml:space="preserve"> 83/14- др. закон</w:t>
      </w:r>
      <w:r w:rsidR="00627BFD">
        <w:rPr>
          <w:rFonts w:ascii="Liberation Serif" w:hAnsi="Liberation Serif" w:cs="Liberation Serif"/>
          <w:sz w:val="24"/>
          <w:szCs w:val="24"/>
        </w:rPr>
        <w:t xml:space="preserve"> и 101/16- др.закон</w:t>
      </w:r>
      <w:r w:rsidRPr="001C3200">
        <w:rPr>
          <w:rFonts w:ascii="Liberation Serif" w:hAnsi="Liberation Serif" w:cs="Liberation Serif"/>
          <w:sz w:val="24"/>
          <w:szCs w:val="24"/>
        </w:rPr>
        <w:t>), члана 41.</w:t>
      </w:r>
      <w:r w:rsidR="00421687">
        <w:rPr>
          <w:rFonts w:ascii="Liberation Serif" w:hAnsi="Liberation Serif" w:cs="Liberation Serif"/>
          <w:sz w:val="24"/>
          <w:szCs w:val="24"/>
        </w:rPr>
        <w:t xml:space="preserve"> и 138.</w:t>
      </w:r>
      <w:r w:rsidRPr="001C3200">
        <w:rPr>
          <w:rFonts w:ascii="Liberation Serif" w:hAnsi="Liberation Serif" w:cs="Liberation Serif"/>
          <w:sz w:val="24"/>
          <w:szCs w:val="24"/>
        </w:rPr>
        <w:t xml:space="preserve"> Статута Општине Владичин Хан (</w:t>
      </w:r>
      <w:r w:rsidR="00421687">
        <w:rPr>
          <w:rFonts w:ascii="Liberation Serif" w:hAnsi="Liberation Serif" w:cs="Liberation Serif"/>
          <w:sz w:val="24"/>
          <w:szCs w:val="24"/>
        </w:rPr>
        <w:t>„</w:t>
      </w:r>
      <w:r w:rsidRPr="001C3200">
        <w:rPr>
          <w:rFonts w:ascii="Liberation Serif" w:hAnsi="Liberation Serif" w:cs="Liberation Serif"/>
          <w:sz w:val="24"/>
          <w:szCs w:val="24"/>
        </w:rPr>
        <w:t>Сл</w:t>
      </w:r>
      <w:r w:rsidR="00421687">
        <w:rPr>
          <w:rFonts w:ascii="Liberation Serif" w:hAnsi="Liberation Serif" w:cs="Liberation Serif"/>
          <w:sz w:val="24"/>
          <w:szCs w:val="24"/>
        </w:rPr>
        <w:t>ужбени</w:t>
      </w:r>
      <w:r w:rsidRPr="001C3200">
        <w:rPr>
          <w:rFonts w:ascii="Liberation Serif" w:hAnsi="Liberation Serif" w:cs="Liberation Serif"/>
          <w:sz w:val="24"/>
          <w:szCs w:val="24"/>
        </w:rPr>
        <w:t xml:space="preserve"> гласник Пчињског округа</w:t>
      </w:r>
      <w:r w:rsidR="00421687">
        <w:rPr>
          <w:rFonts w:ascii="Liberation Serif" w:hAnsi="Liberation Serif" w:cs="Liberation Serif"/>
          <w:sz w:val="24"/>
          <w:szCs w:val="24"/>
        </w:rPr>
        <w:t>“</w:t>
      </w:r>
      <w:r w:rsidRPr="001C3200">
        <w:rPr>
          <w:rFonts w:ascii="Liberation Serif" w:hAnsi="Liberation Serif" w:cs="Liberation Serif"/>
          <w:sz w:val="24"/>
          <w:szCs w:val="24"/>
        </w:rPr>
        <w:t xml:space="preserve">, број 21/08 и 8/09 и „Службени гласник Града Врања“, број </w:t>
      </w:r>
      <w:r w:rsidR="00627BFD" w:rsidRPr="00627BFD">
        <w:rPr>
          <w:rFonts w:ascii="Times New Roman" w:hAnsi="Times New Roman" w:cs="Times New Roman"/>
          <w:sz w:val="24"/>
          <w:szCs w:val="24"/>
        </w:rPr>
        <w:t>11/13, 5/17 и 14/17</w:t>
      </w:r>
      <w:r w:rsidRPr="001C3200">
        <w:rPr>
          <w:rFonts w:ascii="Liberation Serif" w:hAnsi="Liberation Serif" w:cs="Liberation Serif"/>
          <w:sz w:val="24"/>
          <w:szCs w:val="24"/>
        </w:rPr>
        <w:t>)</w:t>
      </w:r>
      <w:r w:rsidR="00627BFD">
        <w:rPr>
          <w:rFonts w:ascii="Liberation Serif" w:hAnsi="Liberation Serif" w:cs="Liberation Serif"/>
          <w:sz w:val="24"/>
          <w:szCs w:val="24"/>
        </w:rPr>
        <w:t xml:space="preserve">, а у складу са мером 6.1.2. Локалног антикорупцијског плана Општине Владичин Хан, број </w:t>
      </w:r>
      <w:r w:rsidR="00627BFD" w:rsidRPr="00627BFD">
        <w:rPr>
          <w:rFonts w:ascii="Times New Roman" w:hAnsi="Times New Roman"/>
          <w:sz w:val="24"/>
          <w:szCs w:val="24"/>
        </w:rPr>
        <w:t>06-107/1/17-IV/04</w:t>
      </w:r>
      <w:r w:rsidRPr="001C3200">
        <w:rPr>
          <w:rFonts w:ascii="Liberation Serif" w:hAnsi="Liberation Serif" w:cs="Liberation Serif"/>
          <w:sz w:val="24"/>
          <w:szCs w:val="24"/>
        </w:rPr>
        <w:t xml:space="preserve"> </w:t>
      </w:r>
      <w:r w:rsidR="00627BFD">
        <w:rPr>
          <w:rFonts w:ascii="Liberation Serif" w:hAnsi="Liberation Serif" w:cs="Liberation Serif"/>
          <w:sz w:val="24"/>
          <w:szCs w:val="24"/>
        </w:rPr>
        <w:t xml:space="preserve">од 25.06. 2017. године, </w:t>
      </w:r>
      <w:r w:rsidRPr="001C3200">
        <w:rPr>
          <w:rFonts w:ascii="Liberation Serif" w:hAnsi="Liberation Serif" w:cs="Liberation Serif"/>
          <w:sz w:val="24"/>
          <w:szCs w:val="24"/>
        </w:rPr>
        <w:t xml:space="preserve">Скупштина општине Владичин Хан на седници одржаној дана </w:t>
      </w:r>
      <w:r w:rsidR="00B269C9">
        <w:rPr>
          <w:rFonts w:ascii="Liberation Serif" w:hAnsi="Liberation Serif" w:cs="Liberation Serif"/>
          <w:sz w:val="24"/>
          <w:szCs w:val="24"/>
          <w:lang w:val="sr-Latn-CS"/>
        </w:rPr>
        <w:t>09.07.2017</w:t>
      </w:r>
      <w:r w:rsidRPr="001C3200">
        <w:rPr>
          <w:rFonts w:ascii="Liberation Serif" w:hAnsi="Liberation Serif" w:cs="Liberation Serif"/>
          <w:sz w:val="24"/>
          <w:szCs w:val="24"/>
        </w:rPr>
        <w:t>. године, донела је</w:t>
      </w:r>
    </w:p>
    <w:p w:rsidR="00B51A63" w:rsidRPr="001C3200" w:rsidRDefault="00B51A63" w:rsidP="00B51A6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51A63" w:rsidRPr="00657F1B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687" w:rsidRDefault="00B51A63" w:rsidP="00B5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2B6F">
        <w:rPr>
          <w:rFonts w:ascii="Times New Roman" w:hAnsi="Times New Roman" w:cs="Times New Roman"/>
          <w:b/>
          <w:sz w:val="24"/>
          <w:szCs w:val="24"/>
        </w:rPr>
        <w:t>Р Е Ш Е Њ Е</w:t>
      </w:r>
      <w:r w:rsidR="004216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43E7F" w:rsidRDefault="00421687" w:rsidP="00B5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 </w:t>
      </w:r>
      <w:r w:rsidR="00B51A63" w:rsidRPr="00532B6F">
        <w:rPr>
          <w:rFonts w:ascii="Times New Roman" w:hAnsi="Times New Roman" w:cs="Times New Roman"/>
          <w:b/>
          <w:sz w:val="24"/>
          <w:szCs w:val="24"/>
        </w:rPr>
        <w:t>ИМЕНОВАЊУ</w:t>
      </w:r>
      <w:r w:rsidR="00343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A63" w:rsidRPr="00532B6F">
        <w:rPr>
          <w:rFonts w:ascii="Times New Roman" w:hAnsi="Times New Roman" w:cs="Times New Roman"/>
          <w:b/>
          <w:sz w:val="24"/>
          <w:szCs w:val="24"/>
        </w:rPr>
        <w:t xml:space="preserve">КОМИСИЈЕ ЗА </w:t>
      </w:r>
      <w:r w:rsidR="00627BFD">
        <w:rPr>
          <w:rFonts w:ascii="Times New Roman" w:hAnsi="Times New Roman" w:cs="Times New Roman"/>
          <w:b/>
          <w:sz w:val="24"/>
          <w:szCs w:val="24"/>
        </w:rPr>
        <w:t xml:space="preserve">ИЗБОР ЧЛАНОВА </w:t>
      </w:r>
      <w:r w:rsidR="00343E7F">
        <w:rPr>
          <w:rFonts w:ascii="Times New Roman" w:hAnsi="Times New Roman" w:cs="Times New Roman"/>
          <w:b/>
          <w:sz w:val="24"/>
          <w:szCs w:val="24"/>
        </w:rPr>
        <w:t xml:space="preserve">РАДНОГ </w:t>
      </w:r>
      <w:r w:rsidR="00627BFD">
        <w:rPr>
          <w:rFonts w:ascii="Times New Roman" w:hAnsi="Times New Roman" w:cs="Times New Roman"/>
          <w:b/>
          <w:sz w:val="24"/>
          <w:szCs w:val="24"/>
        </w:rPr>
        <w:t xml:space="preserve">ТЕЛА </w:t>
      </w:r>
    </w:p>
    <w:p w:rsidR="00B51A63" w:rsidRPr="00532B6F" w:rsidRDefault="00343E7F" w:rsidP="00B5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ПРАЋЕЊЕ ПРИМЕНЕ ЛОКАЛНОГ АНТИКОРУПЦИЈСКОГ ПЛАНА ОПШТИНЕ ВЛАДИЧИН ХАН</w:t>
      </w:r>
    </w:p>
    <w:p w:rsidR="00B51A63" w:rsidRPr="005844EE" w:rsidRDefault="00B51A63" w:rsidP="00B5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A63" w:rsidRDefault="00B51A63" w:rsidP="00B5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F1B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B51A63" w:rsidRPr="00657F1B" w:rsidRDefault="00B51A63" w:rsidP="00B51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A63" w:rsidRDefault="00343E7F" w:rsidP="00B51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1A63">
        <w:rPr>
          <w:rFonts w:ascii="Times New Roman" w:hAnsi="Times New Roman" w:cs="Times New Roman"/>
          <w:sz w:val="24"/>
          <w:szCs w:val="24"/>
        </w:rPr>
        <w:t xml:space="preserve">Именује се Комисија за </w:t>
      </w:r>
      <w:r>
        <w:rPr>
          <w:rFonts w:ascii="Times New Roman" w:hAnsi="Times New Roman" w:cs="Times New Roman"/>
          <w:sz w:val="24"/>
          <w:szCs w:val="24"/>
        </w:rPr>
        <w:t xml:space="preserve">избор чланова радног тела за праћење примене Локалног антикорупцијског плана општине </w:t>
      </w:r>
      <w:r w:rsidR="00B51A63">
        <w:rPr>
          <w:rFonts w:ascii="Times New Roman" w:hAnsi="Times New Roman" w:cs="Times New Roman"/>
          <w:sz w:val="24"/>
          <w:szCs w:val="24"/>
        </w:rPr>
        <w:t>Владичин Хан (у даљем тексту: Комисија), у саставу:</w:t>
      </w:r>
    </w:p>
    <w:p w:rsidR="00B51A63" w:rsidRDefault="00B51A63" w:rsidP="00B51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A63" w:rsidRDefault="00343E7F" w:rsidP="00B51A63">
      <w:pPr>
        <w:pStyle w:val="a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Александар Стојилковић</w:t>
      </w:r>
      <w:r w:rsidR="00B51A63">
        <w:rPr>
          <w:rFonts w:ascii="Times New Roman" w:hAnsi="Times New Roman" w:cs="Times New Roman"/>
          <w:sz w:val="24"/>
          <w:szCs w:val="24"/>
        </w:rPr>
        <w:t xml:space="preserve">, из </w:t>
      </w:r>
      <w:r>
        <w:rPr>
          <w:rFonts w:ascii="Times New Roman" w:hAnsi="Times New Roman" w:cs="Times New Roman"/>
          <w:sz w:val="24"/>
          <w:szCs w:val="24"/>
        </w:rPr>
        <w:t xml:space="preserve"> с. Мртвица</w:t>
      </w:r>
      <w:r w:rsidR="00B51A63">
        <w:rPr>
          <w:rFonts w:ascii="Times New Roman" w:hAnsi="Times New Roman" w:cs="Times New Roman"/>
          <w:sz w:val="24"/>
          <w:szCs w:val="24"/>
        </w:rPr>
        <w:t xml:space="preserve">, представник </w:t>
      </w:r>
      <w:r>
        <w:rPr>
          <w:rFonts w:ascii="Times New Roman" w:hAnsi="Times New Roman" w:cs="Times New Roman"/>
          <w:sz w:val="24"/>
          <w:szCs w:val="24"/>
        </w:rPr>
        <w:t>удружења грађана</w:t>
      </w:r>
      <w:r w:rsidR="00274079">
        <w:rPr>
          <w:rFonts w:ascii="Times New Roman" w:hAnsi="Times New Roman" w:cs="Times New Roman"/>
          <w:sz w:val="24"/>
          <w:szCs w:val="24"/>
        </w:rPr>
        <w:t>, председник</w:t>
      </w:r>
    </w:p>
    <w:p w:rsidR="00274079" w:rsidRDefault="00274079" w:rsidP="00B51A63">
      <w:pPr>
        <w:pStyle w:val="a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Бојана Стојановић из с. Стубал, представник локалне самоуправе, члан</w:t>
      </w:r>
    </w:p>
    <w:p w:rsidR="00274079" w:rsidRPr="00274079" w:rsidRDefault="00274079" w:rsidP="00274079">
      <w:pPr>
        <w:pStyle w:val="a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 Младеновић, из с. Прекодолце, представник локалне самоуправе, члан</w:t>
      </w:r>
    </w:p>
    <w:p w:rsidR="00B51A63" w:rsidRPr="00532B6F" w:rsidRDefault="00343E7F" w:rsidP="00B51A63">
      <w:pPr>
        <w:pStyle w:val="a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 Ђорђевић, </w:t>
      </w:r>
      <w:r w:rsidR="00B51A63">
        <w:rPr>
          <w:rFonts w:ascii="Times New Roman" w:hAnsi="Times New Roman" w:cs="Times New Roman"/>
          <w:sz w:val="24"/>
          <w:szCs w:val="24"/>
        </w:rPr>
        <w:t xml:space="preserve">из Владичиног Хана, представник </w:t>
      </w:r>
      <w:r>
        <w:rPr>
          <w:rFonts w:ascii="Times New Roman" w:hAnsi="Times New Roman" w:cs="Times New Roman"/>
          <w:sz w:val="24"/>
          <w:szCs w:val="24"/>
        </w:rPr>
        <w:t>медија</w:t>
      </w:r>
      <w:r w:rsidR="00274079">
        <w:rPr>
          <w:rFonts w:ascii="Times New Roman" w:hAnsi="Times New Roman" w:cs="Times New Roman"/>
          <w:sz w:val="24"/>
          <w:szCs w:val="24"/>
        </w:rPr>
        <w:t>, члан</w:t>
      </w:r>
    </w:p>
    <w:p w:rsidR="00B51A63" w:rsidRPr="00064DEB" w:rsidRDefault="00F32168" w:rsidP="00B51A63">
      <w:pPr>
        <w:pStyle w:val="a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Александар Трајковић из с. Прибој, представник грађана</w:t>
      </w:r>
      <w:r w:rsidR="00274079">
        <w:rPr>
          <w:rFonts w:ascii="Times New Roman" w:hAnsi="Times New Roman" w:cs="Times New Roman"/>
          <w:sz w:val="24"/>
          <w:szCs w:val="24"/>
        </w:rPr>
        <w:t>, члан</w:t>
      </w:r>
    </w:p>
    <w:p w:rsidR="00B51A63" w:rsidRPr="00657F1B" w:rsidRDefault="00B51A63" w:rsidP="00B51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A63" w:rsidRPr="005844EE" w:rsidRDefault="00B51A63" w:rsidP="00B5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EE"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B51A63" w:rsidRPr="00657F1B" w:rsidRDefault="00B51A63" w:rsidP="00B51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0DB" w:rsidRDefault="000F6543" w:rsidP="00274079">
      <w:pPr>
        <w:pStyle w:val="TableContents"/>
        <w:jc w:val="both"/>
        <w:rPr>
          <w:rFonts w:ascii="Liberation Serif" w:hAnsi="Liberation Serif" w:cs="Liberation Serif"/>
          <w:lang w:val="sr-Cyrl-CS"/>
        </w:rPr>
      </w:pPr>
      <w:r>
        <w:rPr>
          <w:rFonts w:cs="Times New Roman"/>
        </w:rPr>
        <w:tab/>
        <w:t xml:space="preserve">Задатак Комисије је </w:t>
      </w:r>
      <w:r w:rsidR="006530DB">
        <w:rPr>
          <w:rFonts w:cs="Times New Roman"/>
          <w:lang w:val="sr-Cyrl-CS"/>
        </w:rPr>
        <w:t xml:space="preserve">да </w:t>
      </w:r>
      <w:r w:rsidR="00274079">
        <w:rPr>
          <w:rFonts w:cs="Times New Roman"/>
          <w:lang w:val="sr-Cyrl-CS"/>
        </w:rPr>
        <w:t xml:space="preserve">спроведе активности сагласно </w:t>
      </w:r>
      <w:r w:rsidR="00274079">
        <w:rPr>
          <w:rFonts w:ascii="Liberation Serif" w:hAnsi="Liberation Serif" w:cs="Liberation Serif"/>
        </w:rPr>
        <w:t>са мером 6.1.2. Локалног антикорупцијског плана Општине Владичин Хан</w:t>
      </w:r>
      <w:r w:rsidR="00274079">
        <w:rPr>
          <w:rFonts w:ascii="Liberation Serif" w:hAnsi="Liberation Serif" w:cs="Liberation Serif"/>
          <w:lang w:val="sr-Cyrl-CS"/>
        </w:rPr>
        <w:t>.</w:t>
      </w:r>
    </w:p>
    <w:p w:rsidR="000F6543" w:rsidRPr="00F12107" w:rsidRDefault="00F12107" w:rsidP="00274079">
      <w:pPr>
        <w:pStyle w:val="TableContents"/>
        <w:jc w:val="both"/>
        <w:rPr>
          <w:rFonts w:cs="Times New Roman"/>
          <w:lang w:val="sr-Cyrl-CS"/>
        </w:rPr>
      </w:pPr>
      <w:r>
        <w:rPr>
          <w:rFonts w:ascii="Liberation Serif" w:hAnsi="Liberation Serif" w:cs="Liberation Serif"/>
          <w:lang w:val="sr-Cyrl-CS"/>
        </w:rPr>
        <w:tab/>
        <w:t>Активности из става 1. овог члана потребно је спровести најкасније до 01.09.2017. године.</w:t>
      </w:r>
    </w:p>
    <w:p w:rsidR="00B51A63" w:rsidRPr="00274079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63" w:rsidRPr="005844EE" w:rsidRDefault="00B51A63" w:rsidP="00B5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EE">
        <w:rPr>
          <w:rFonts w:ascii="Times New Roman" w:hAnsi="Times New Roman" w:cs="Times New Roman"/>
          <w:b/>
          <w:sz w:val="24"/>
          <w:szCs w:val="24"/>
        </w:rPr>
        <w:t>Члан 3.</w:t>
      </w:r>
    </w:p>
    <w:p w:rsidR="00B51A63" w:rsidRPr="00657F1B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63" w:rsidRDefault="00274079" w:rsidP="00274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1A63" w:rsidRPr="00657F1B">
        <w:rPr>
          <w:rFonts w:ascii="Times New Roman" w:hAnsi="Times New Roman" w:cs="Times New Roman"/>
          <w:sz w:val="24"/>
          <w:szCs w:val="24"/>
        </w:rPr>
        <w:t xml:space="preserve">Решење ступа на снагу </w:t>
      </w:r>
      <w:r w:rsidR="00AA72F6">
        <w:rPr>
          <w:rFonts w:ascii="Times New Roman" w:hAnsi="Times New Roman" w:cs="Times New Roman"/>
          <w:sz w:val="24"/>
          <w:szCs w:val="24"/>
        </w:rPr>
        <w:t>даном доношења, а објавиће се</w:t>
      </w:r>
      <w:r w:rsidR="00B51A63" w:rsidRPr="00657F1B">
        <w:rPr>
          <w:rFonts w:ascii="Times New Roman" w:hAnsi="Times New Roman" w:cs="Times New Roman"/>
          <w:sz w:val="24"/>
          <w:szCs w:val="24"/>
        </w:rPr>
        <w:t xml:space="preserve"> у „Службеном гласнику града Врања“.</w:t>
      </w:r>
    </w:p>
    <w:p w:rsidR="00274079" w:rsidRDefault="00274079" w:rsidP="00274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269C9" w:rsidRPr="00B269C9" w:rsidRDefault="00B269C9" w:rsidP="00274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8011E" w:rsidRDefault="00B51A63" w:rsidP="001F1729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B269C9">
        <w:rPr>
          <w:rFonts w:ascii="Times New Roman" w:hAnsi="Times New Roman" w:cs="Times New Roman"/>
          <w:b/>
          <w:bCs/>
          <w:sz w:val="24"/>
          <w:szCs w:val="24"/>
        </w:rPr>
        <w:t>СКУПШТИНА ОПШТИНЕ</w:t>
      </w:r>
    </w:p>
    <w:p w:rsidR="00B51A63" w:rsidRPr="0008011E" w:rsidRDefault="00B51A63" w:rsidP="001F1729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B269C9">
        <w:rPr>
          <w:rFonts w:ascii="Times New Roman" w:hAnsi="Times New Roman" w:cs="Times New Roman"/>
          <w:b/>
          <w:bCs/>
          <w:sz w:val="24"/>
          <w:szCs w:val="24"/>
        </w:rPr>
        <w:t xml:space="preserve"> ВЛАДИЧИН ХАН</w:t>
      </w:r>
    </w:p>
    <w:p w:rsidR="00B51A63" w:rsidRPr="00B269C9" w:rsidRDefault="00274079" w:rsidP="00274079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B269C9">
        <w:rPr>
          <w:rFonts w:ascii="Times New Roman" w:hAnsi="Times New Roman" w:cs="Times New Roman"/>
          <w:b/>
          <w:bCs/>
          <w:sz w:val="24"/>
          <w:szCs w:val="24"/>
        </w:rPr>
        <w:t>БРОЈ</w:t>
      </w:r>
      <w:r w:rsidR="00B269C9" w:rsidRPr="00B269C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: 06-115/9/17-IV/04</w:t>
      </w:r>
    </w:p>
    <w:p w:rsidR="00274079" w:rsidRPr="00B269C9" w:rsidRDefault="00274079" w:rsidP="00274079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1A63" w:rsidRPr="00B269C9" w:rsidRDefault="00B51A63" w:rsidP="001F17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9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1F1729" w:rsidRPr="00B269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B269C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F1729" w:rsidRPr="00B26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1F1729" w:rsidRPr="00B26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1F1729" w:rsidRPr="00B26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1F1729" w:rsidRPr="00B26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1F1729" w:rsidRPr="00B26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1F1729" w:rsidRPr="00B26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1F1729" w:rsidRPr="00B26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1F1729" w:rsidRPr="00B26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F1729" w:rsidRPr="00B26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1F1729" w:rsidRPr="00B26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9C9">
        <w:rPr>
          <w:rFonts w:ascii="Times New Roman" w:hAnsi="Times New Roman" w:cs="Times New Roman"/>
          <w:b/>
          <w:bCs/>
          <w:sz w:val="24"/>
          <w:szCs w:val="24"/>
        </w:rPr>
        <w:t>А,</w:t>
      </w:r>
    </w:p>
    <w:p w:rsidR="00B51A63" w:rsidRPr="00B269C9" w:rsidRDefault="00B51A63" w:rsidP="002740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9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69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69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69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69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69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69C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274079" w:rsidRPr="00B269C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B269C9">
        <w:rPr>
          <w:rFonts w:ascii="Times New Roman" w:hAnsi="Times New Roman" w:cs="Times New Roman"/>
          <w:b/>
          <w:bCs/>
          <w:sz w:val="24"/>
          <w:szCs w:val="24"/>
        </w:rPr>
        <w:t xml:space="preserve">  Поповић Данијела</w:t>
      </w:r>
    </w:p>
    <w:p w:rsidR="00977B81" w:rsidRDefault="00B51A63" w:rsidP="00B26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269C9">
        <w:rPr>
          <w:rFonts w:ascii="Times New Roman" w:hAnsi="Times New Roman" w:cs="Times New Roman"/>
          <w:sz w:val="24"/>
          <w:szCs w:val="24"/>
        </w:rPr>
        <w:tab/>
      </w:r>
      <w:r w:rsidRPr="00B269C9">
        <w:rPr>
          <w:rFonts w:ascii="Times New Roman" w:hAnsi="Times New Roman" w:cs="Times New Roman"/>
          <w:sz w:val="24"/>
          <w:szCs w:val="24"/>
        </w:rPr>
        <w:tab/>
      </w:r>
      <w:r w:rsidRPr="00B269C9">
        <w:rPr>
          <w:rFonts w:ascii="Times New Roman" w:hAnsi="Times New Roman" w:cs="Times New Roman"/>
          <w:sz w:val="24"/>
          <w:szCs w:val="24"/>
        </w:rPr>
        <w:tab/>
      </w:r>
      <w:r w:rsidRPr="00B269C9">
        <w:rPr>
          <w:rFonts w:ascii="Times New Roman" w:hAnsi="Times New Roman" w:cs="Times New Roman"/>
          <w:sz w:val="24"/>
          <w:szCs w:val="24"/>
        </w:rPr>
        <w:tab/>
      </w:r>
    </w:p>
    <w:sectPr w:rsidR="00977B81" w:rsidSect="00977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B71" w:rsidRDefault="00E55B71" w:rsidP="000F6543">
      <w:pPr>
        <w:spacing w:after="0" w:line="240" w:lineRule="auto"/>
      </w:pPr>
      <w:r>
        <w:separator/>
      </w:r>
    </w:p>
  </w:endnote>
  <w:endnote w:type="continuationSeparator" w:id="1">
    <w:p w:rsidR="00E55B71" w:rsidRDefault="00E55B71" w:rsidP="000F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enQuanYi Micro Hei">
    <w:altName w:val="MS Mincho"/>
    <w:charset w:val="80"/>
    <w:family w:val="auto"/>
    <w:pitch w:val="default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B71" w:rsidRDefault="00E55B71" w:rsidP="000F6543">
      <w:pPr>
        <w:spacing w:after="0" w:line="240" w:lineRule="auto"/>
      </w:pPr>
      <w:r>
        <w:separator/>
      </w:r>
    </w:p>
  </w:footnote>
  <w:footnote w:type="continuationSeparator" w:id="1">
    <w:p w:rsidR="00E55B71" w:rsidRDefault="00E55B71" w:rsidP="000F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307"/>
    <w:multiLevelType w:val="hybridMultilevel"/>
    <w:tmpl w:val="9146AFAA"/>
    <w:name w:val="WW8Num4"/>
    <w:lvl w:ilvl="0" w:tplc="991A0BEE">
      <w:start w:val="1"/>
      <w:numFmt w:val="decimal"/>
      <w:lvlText w:val="%1)"/>
      <w:lvlJc w:val="left"/>
      <w:pPr>
        <w:ind w:left="360" w:firstLine="0"/>
      </w:pPr>
    </w:lvl>
    <w:lvl w:ilvl="1" w:tplc="095C710C">
      <w:start w:val="1"/>
      <w:numFmt w:val="decimal"/>
      <w:lvlText w:val="%2."/>
      <w:lvlJc w:val="left"/>
      <w:pPr>
        <w:ind w:left="0" w:firstLine="0"/>
      </w:pPr>
    </w:lvl>
    <w:lvl w:ilvl="2" w:tplc="389AE466">
      <w:start w:val="1"/>
      <w:numFmt w:val="decimal"/>
      <w:lvlText w:val="%3."/>
      <w:lvlJc w:val="left"/>
      <w:pPr>
        <w:ind w:left="1080" w:firstLine="0"/>
      </w:pPr>
    </w:lvl>
    <w:lvl w:ilvl="3" w:tplc="DB9EC244">
      <w:start w:val="1"/>
      <w:numFmt w:val="decimal"/>
      <w:lvlText w:val="%4."/>
      <w:lvlJc w:val="left"/>
      <w:pPr>
        <w:ind w:left="1440" w:firstLine="0"/>
      </w:pPr>
    </w:lvl>
    <w:lvl w:ilvl="4" w:tplc="4906E2FA">
      <w:start w:val="1"/>
      <w:numFmt w:val="decimal"/>
      <w:lvlText w:val="%5."/>
      <w:lvlJc w:val="left"/>
      <w:pPr>
        <w:ind w:left="1800" w:firstLine="0"/>
      </w:pPr>
    </w:lvl>
    <w:lvl w:ilvl="5" w:tplc="556A2A8A">
      <w:start w:val="1"/>
      <w:numFmt w:val="decimal"/>
      <w:lvlText w:val="%6."/>
      <w:lvlJc w:val="left"/>
      <w:pPr>
        <w:ind w:left="2160" w:firstLine="0"/>
      </w:pPr>
    </w:lvl>
    <w:lvl w:ilvl="6" w:tplc="3FD8BAEC">
      <w:start w:val="1"/>
      <w:numFmt w:val="decimal"/>
      <w:lvlText w:val="%7."/>
      <w:lvlJc w:val="left"/>
      <w:pPr>
        <w:ind w:left="2520" w:firstLine="0"/>
      </w:pPr>
    </w:lvl>
    <w:lvl w:ilvl="7" w:tplc="A52E7A7A">
      <w:start w:val="1"/>
      <w:numFmt w:val="decimal"/>
      <w:lvlText w:val="%8."/>
      <w:lvlJc w:val="left"/>
      <w:pPr>
        <w:ind w:left="2880" w:firstLine="0"/>
      </w:pPr>
    </w:lvl>
    <w:lvl w:ilvl="8" w:tplc="F8AC733A">
      <w:start w:val="1"/>
      <w:numFmt w:val="decimal"/>
      <w:lvlText w:val="%9."/>
      <w:lvlJc w:val="left"/>
      <w:pPr>
        <w:ind w:left="3240" w:firstLine="0"/>
      </w:pPr>
    </w:lvl>
  </w:abstractNum>
  <w:abstractNum w:abstractNumId="1">
    <w:nsid w:val="28C07BE2"/>
    <w:multiLevelType w:val="hybridMultilevel"/>
    <w:tmpl w:val="D138EF0E"/>
    <w:lvl w:ilvl="0" w:tplc="AE28E8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123472"/>
    <w:multiLevelType w:val="hybridMultilevel"/>
    <w:tmpl w:val="85024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A63"/>
    <w:rsid w:val="00044B6B"/>
    <w:rsid w:val="0008011E"/>
    <w:rsid w:val="000F6543"/>
    <w:rsid w:val="001054F3"/>
    <w:rsid w:val="001B093E"/>
    <w:rsid w:val="001C3200"/>
    <w:rsid w:val="001E5982"/>
    <w:rsid w:val="001F1729"/>
    <w:rsid w:val="00274079"/>
    <w:rsid w:val="00343E7F"/>
    <w:rsid w:val="00392E41"/>
    <w:rsid w:val="00421687"/>
    <w:rsid w:val="00474B9C"/>
    <w:rsid w:val="005B7117"/>
    <w:rsid w:val="00627BFD"/>
    <w:rsid w:val="006530DB"/>
    <w:rsid w:val="00977B81"/>
    <w:rsid w:val="009869E7"/>
    <w:rsid w:val="009B070B"/>
    <w:rsid w:val="009B3E5F"/>
    <w:rsid w:val="009B694E"/>
    <w:rsid w:val="00AA72F6"/>
    <w:rsid w:val="00B269C9"/>
    <w:rsid w:val="00B51A63"/>
    <w:rsid w:val="00DE4756"/>
    <w:rsid w:val="00E55B71"/>
    <w:rsid w:val="00E97513"/>
    <w:rsid w:val="00EE56D4"/>
    <w:rsid w:val="00F12107"/>
    <w:rsid w:val="00F32168"/>
    <w:rsid w:val="00F7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A63"/>
    <w:pPr>
      <w:spacing w:after="200" w:afterAutospacing="0" w:line="276" w:lineRule="auto"/>
    </w:pPr>
    <w:rPr>
      <w:lang w:val="sr-Cyrl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B51A63"/>
    <w:pPr>
      <w:ind w:left="720"/>
      <w:contextualSpacing/>
    </w:pPr>
  </w:style>
  <w:style w:type="paragraph" w:styleId="a3">
    <w:name w:val="footnote text"/>
    <w:basedOn w:val="Normal"/>
    <w:link w:val="Char"/>
    <w:qFormat/>
    <w:rsid w:val="000F654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zh-CN"/>
    </w:rPr>
  </w:style>
  <w:style w:type="character" w:customStyle="1" w:styleId="Char">
    <w:name w:val="Текст фусноте Char"/>
    <w:basedOn w:val="a"/>
    <w:link w:val="a3"/>
    <w:rsid w:val="000F6543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"/>
    <w:qFormat/>
    <w:rsid w:val="000F6543"/>
    <w:pPr>
      <w:widowControl w:val="0"/>
      <w:suppressLineNumbers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customStyle="1" w:styleId="FootnoteCharacters">
    <w:name w:val="Footnote Characters"/>
    <w:basedOn w:val="a"/>
    <w:rsid w:val="000F65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PhilipsUrb</dc:creator>
  <cp:lastModifiedBy>User</cp:lastModifiedBy>
  <cp:revision>7</cp:revision>
  <cp:lastPrinted>2016-10-07T06:13:00Z</cp:lastPrinted>
  <dcterms:created xsi:type="dcterms:W3CDTF">2016-10-17T06:10:00Z</dcterms:created>
  <dcterms:modified xsi:type="dcterms:W3CDTF">2017-07-10T07:52:00Z</dcterms:modified>
</cp:coreProperties>
</file>